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EB" w:rsidRPr="001629EB" w:rsidRDefault="001629EB" w:rsidP="001629EB">
      <w:pPr>
        <w:jc w:val="right"/>
        <w:rPr>
          <w:rFonts w:asciiTheme="majorEastAsia" w:eastAsiaTheme="majorEastAsia" w:hAnsiTheme="majorEastAsia"/>
        </w:rPr>
      </w:pPr>
      <w:r w:rsidRPr="001629EB">
        <w:rPr>
          <w:rFonts w:asciiTheme="majorEastAsia" w:eastAsiaTheme="majorEastAsia" w:hAnsiTheme="majorEastAsia" w:hint="eastAsia"/>
        </w:rPr>
        <w:t>平成</w:t>
      </w:r>
      <w:r w:rsidR="007171C5">
        <w:rPr>
          <w:rFonts w:asciiTheme="majorEastAsia" w:eastAsiaTheme="majorEastAsia" w:hAnsiTheme="majorEastAsia" w:hint="eastAsia"/>
        </w:rPr>
        <w:t>29</w:t>
      </w:r>
      <w:r w:rsidR="00B50A5F">
        <w:rPr>
          <w:rFonts w:asciiTheme="majorEastAsia" w:eastAsiaTheme="majorEastAsia" w:hAnsiTheme="majorEastAsia" w:hint="eastAsia"/>
        </w:rPr>
        <w:t>年</w:t>
      </w:r>
      <w:r w:rsidR="00303128">
        <w:rPr>
          <w:rFonts w:asciiTheme="majorEastAsia" w:eastAsiaTheme="majorEastAsia" w:hAnsiTheme="majorEastAsia" w:hint="eastAsia"/>
        </w:rPr>
        <w:t>9</w:t>
      </w:r>
      <w:r w:rsidR="00B50A5F">
        <w:rPr>
          <w:rFonts w:asciiTheme="majorEastAsia" w:eastAsiaTheme="majorEastAsia" w:hAnsiTheme="majorEastAsia" w:hint="eastAsia"/>
        </w:rPr>
        <w:t>月</w:t>
      </w:r>
      <w:r w:rsidR="00303128">
        <w:rPr>
          <w:rFonts w:asciiTheme="majorEastAsia" w:eastAsiaTheme="majorEastAsia" w:hAnsiTheme="majorEastAsia" w:hint="eastAsia"/>
        </w:rPr>
        <w:t>29</w:t>
      </w:r>
      <w:r w:rsidRPr="001629EB">
        <w:rPr>
          <w:rFonts w:asciiTheme="majorEastAsia" w:eastAsiaTheme="majorEastAsia" w:hAnsiTheme="majorEastAsia" w:hint="eastAsia"/>
        </w:rPr>
        <w:t>日</w:t>
      </w:r>
    </w:p>
    <w:p w:rsidR="00893B52" w:rsidRPr="00910967" w:rsidRDefault="001629EB" w:rsidP="0091096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</w:p>
    <w:p w:rsidR="002A08C1" w:rsidRDefault="002A08C1" w:rsidP="00B608A3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</w:p>
    <w:p w:rsidR="00893B52" w:rsidRDefault="001629EB" w:rsidP="00B608A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生涯教育研修会を下記の日程で開催します。是非ご参加ください。</w:t>
      </w:r>
    </w:p>
    <w:p w:rsidR="001D2FEF" w:rsidRDefault="007B786D" w:rsidP="001D2FEF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4846320</wp:posOffset>
            </wp:positionH>
            <wp:positionV relativeFrom="paragraph">
              <wp:posOffset>2065020</wp:posOffset>
            </wp:positionV>
            <wp:extent cx="967740" cy="967740"/>
            <wp:effectExtent l="0" t="0" r="3810" b="0"/>
            <wp:wrapNone/>
            <wp:docPr id="1" name="図 1" descr="給食のイラスト「男の子と女の子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給食のイラスト「男の子と女の子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FEF">
        <w:rPr>
          <w:rFonts w:asciiTheme="majorEastAsia" w:eastAsiaTheme="majorEastAsia" w:hAnsiTheme="majorEastAsia"/>
        </w:rPr>
        <w:t xml:space="preserve">　　　</w:t>
      </w:r>
      <w:r w:rsidR="00116F73">
        <w:rPr>
          <w:rFonts w:asciiTheme="majorEastAsia" w:eastAsiaTheme="majorEastAsia" w:hAnsiTheme="majorEastAsia"/>
          <w:noProof/>
        </w:rPr>
      </w:r>
      <w:r w:rsidR="00116F73">
        <w:rPr>
          <w:rFonts w:asciiTheme="majorEastAsia" w:eastAsiaTheme="majorEastAsia" w:hAnsiTheme="majorEastAsia"/>
          <w:noProof/>
        </w:rPr>
        <w:pict>
          <v:roundrect id="角丸四角形 2" o:spid="_x0000_s1026" style="width:477.8pt;height:529.8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651760" w:rsidRPr="0091096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="00AE058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2</w:t>
                  </w:r>
                  <w:r w:rsidR="0070393F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9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  <w:r w:rsidR="006730D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  <w:r w:rsidR="006730D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29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="00147D05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</w:t>
                  </w:r>
                  <w:r w:rsidR="002A08C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）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10：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30～16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：</w:t>
                  </w:r>
                  <w:r w:rsidR="007171C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＊受付</w:t>
                  </w:r>
                  <w:r w:rsidR="00AE0588">
                    <w:rPr>
                      <w:rFonts w:asciiTheme="majorEastAsia" w:eastAsiaTheme="majorEastAsia" w:hAnsiTheme="majorEastAsia"/>
                      <w:sz w:val="22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2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時より開始</w:t>
                  </w:r>
                </w:p>
                <w:p w:rsidR="008B3026" w:rsidRPr="0091096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会場：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徳島大学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 xml:space="preserve">医学部　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青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藍会館</w:t>
                  </w:r>
                </w:p>
                <w:p w:rsidR="00651760" w:rsidRPr="00910967" w:rsidRDefault="00651760" w:rsidP="0065176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u w:val="single"/>
                    </w:rPr>
                  </w:pPr>
                  <w:r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10</w:t>
                  </w: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</w:t>
                  </w:r>
                  <w:r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 xml:space="preserve">30　～　</w:t>
                  </w:r>
                  <w:r w:rsidR="00AE0588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1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2</w:t>
                  </w: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：00</w:t>
                  </w:r>
                </w:p>
                <w:p w:rsidR="008B3026" w:rsidRPr="0091096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6730D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対象者</w:t>
                  </w:r>
                  <w:r w:rsidR="006730D8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の把握・</w:t>
                  </w:r>
                  <w:r w:rsidR="006730D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栄養</w:t>
                  </w:r>
                  <w:r w:rsidR="006730D8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食事基準・食品構成</w:t>
                  </w:r>
                </w:p>
                <w:p w:rsidR="00F25B26" w:rsidRPr="002A08C1" w:rsidRDefault="009B197A" w:rsidP="006730D8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="00651760"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 w:rsidR="006730D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四国大学短期大学部</w:t>
                  </w:r>
                  <w:r w:rsidR="006730D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人間健康科食物</w:t>
                  </w:r>
                  <w:r w:rsidR="006730D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専攻科講師</w:t>
                  </w:r>
                  <w:r w:rsidR="002A08C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730D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東山</w:t>
                  </w:r>
                  <w:r w:rsidR="006730D8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慶子</w:t>
                  </w:r>
                  <w:r w:rsidR="00F25B26" w:rsidRPr="000F5BC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</w:p>
                <w:p w:rsidR="00651760" w:rsidRPr="007436E7" w:rsidRDefault="00FC50D0" w:rsidP="00F25B26">
                  <w:pPr>
                    <w:ind w:left="1000" w:hangingChars="500" w:hanging="1000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 w:rsidR="004B41F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="00651760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7171C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="00651760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651760"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7171C5" w:rsidRPr="0091096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大項目【</w:t>
                  </w:r>
                  <w:r w:rsidR="006730D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３.食事管理</w:t>
                  </w:r>
                  <w:r w:rsidR="006730D8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プロセス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　</w:t>
                  </w:r>
                </w:p>
                <w:p w:rsidR="001D2FEF" w:rsidRPr="00910967" w:rsidRDefault="00651760" w:rsidP="00910967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中項目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6730D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3-1</w:t>
                  </w:r>
                  <w:r w:rsidR="006730D8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．</w:t>
                  </w:r>
                  <w:r w:rsidR="006730D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対象者の</w:t>
                  </w:r>
                  <w:r w:rsidR="006730D8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把握、3-2．栄養食事基準、</w:t>
                  </w:r>
                  <w:r w:rsidR="006730D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3-3</w:t>
                  </w:r>
                  <w:r w:rsidR="006730D8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．食品構成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EC7279" w:rsidRPr="00910967" w:rsidRDefault="00AE0588" w:rsidP="00EC7279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u w:val="single"/>
                    </w:rPr>
                  </w:pP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1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3</w:t>
                  </w:r>
                  <w:r w:rsidR="00651760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0</w:t>
                  </w:r>
                  <w:r w:rsidR="006F28BE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0</w:t>
                  </w:r>
                  <w:r w:rsidR="006F28BE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 xml:space="preserve">　</w:t>
                  </w:r>
                  <w:r w:rsidR="009B197A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～</w:t>
                  </w:r>
                  <w:r w:rsidR="006F28BE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 xml:space="preserve">　</w:t>
                  </w:r>
                  <w:r w:rsidR="00651760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1</w:t>
                  </w:r>
                  <w:r w:rsidR="007171C5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4</w:t>
                  </w:r>
                  <w:r w:rsidR="00651760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：</w:t>
                  </w:r>
                  <w:r w:rsidR="007171C5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30</w:t>
                  </w:r>
                </w:p>
                <w:p w:rsidR="008B3026" w:rsidRPr="006F28BE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6730D8" w:rsidRPr="007B786D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献立計画</w:t>
                  </w:r>
                  <w:r w:rsidR="006730D8" w:rsidRPr="007B786D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・実施献立・評価食事管理の改善</w:t>
                  </w:r>
                </w:p>
                <w:p w:rsidR="006730D8" w:rsidRPr="002A08C1" w:rsidRDefault="006730D8" w:rsidP="006730D8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四国大学短期大学部</w:t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人間健康科食物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専攻科講師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東山</w:t>
                  </w: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慶子</w:t>
                  </w:r>
                  <w:r w:rsidRPr="000F5BC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</w:p>
                <w:p w:rsidR="00147D05" w:rsidRPr="007436E7" w:rsidRDefault="00147D05" w:rsidP="0070393F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="00E5780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  <w:r w:rsidR="0091096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70393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単位</w:t>
                  </w:r>
                </w:p>
                <w:p w:rsidR="00147D05" w:rsidRPr="00910967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</w:t>
                  </w:r>
                  <w:r w:rsidR="006730D8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6730D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３</w:t>
                  </w:r>
                  <w:r w:rsidR="006730D8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.</w:t>
                  </w:r>
                  <w:r w:rsidR="006730D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食事管理</w:t>
                  </w:r>
                  <w:r w:rsidR="006730D8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プロセス</w:t>
                  </w:r>
                  <w:r w:rsidR="006730D8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="006730D8"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　</w:t>
                  </w:r>
                </w:p>
                <w:p w:rsidR="00EC7279" w:rsidRPr="00910967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中項目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6730D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3-4</w:t>
                  </w:r>
                  <w:r w:rsidR="002A08C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.</w:t>
                  </w:r>
                  <w:r w:rsidR="006730D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献立</w:t>
                  </w:r>
                  <w:r w:rsidR="006730D8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計画、3-5.</w:t>
                  </w:r>
                  <w:r w:rsidR="006730D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実施</w:t>
                  </w:r>
                  <w:r w:rsidR="006730D8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献立、3-6.献立評価・食事管理の改善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910967" w:rsidRPr="006F28BE" w:rsidRDefault="00910967" w:rsidP="006F28BE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  <w:u w:val="single"/>
                    </w:rPr>
                  </w:pPr>
                  <w:r w:rsidRPr="006F28BE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u w:val="single"/>
                      <w:shd w:val="pct15" w:color="auto" w:fill="FFFFFF"/>
                    </w:rPr>
                    <w:t>14:40</w:t>
                  </w:r>
                  <w:r w:rsidR="006F28BE" w:rsidRPr="006F28BE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u w:val="single"/>
                      <w:shd w:val="pct15" w:color="auto" w:fill="FFFFFF"/>
                    </w:rPr>
                    <w:t xml:space="preserve">　</w:t>
                  </w:r>
                  <w:r w:rsidRPr="006F28BE">
                    <w:rPr>
                      <w:rFonts w:asciiTheme="majorEastAsia" w:eastAsiaTheme="majorEastAsia" w:hAnsiTheme="majorEastAsia"/>
                      <w:sz w:val="24"/>
                      <w:szCs w:val="24"/>
                      <w:u w:val="single"/>
                      <w:shd w:val="pct15" w:color="auto" w:fill="FFFFFF"/>
                    </w:rPr>
                    <w:t>～</w:t>
                  </w:r>
                  <w:r w:rsidR="006F28BE" w:rsidRPr="006F28BE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u w:val="single"/>
                      <w:shd w:val="pct15" w:color="auto" w:fill="FFFFFF"/>
                    </w:rPr>
                    <w:t xml:space="preserve">　16:10</w:t>
                  </w:r>
                </w:p>
                <w:p w:rsidR="006F28BE" w:rsidRDefault="006F28BE" w:rsidP="006F28BE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6F28BE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6730D8" w:rsidRPr="007B786D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生活習慣病の</w:t>
                  </w:r>
                  <w:r w:rsidR="006730D8" w:rsidRPr="007B786D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発</w:t>
                  </w:r>
                  <w:r w:rsidR="00D11A1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症</w:t>
                  </w:r>
                  <w:r w:rsidR="006730D8" w:rsidRPr="007B786D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予防と重症化予防</w:t>
                  </w:r>
                </w:p>
                <w:p w:rsidR="006730D8" w:rsidRPr="002A08C1" w:rsidRDefault="006730D8" w:rsidP="006730D8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徳島文理</w:t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大学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短期大学</w:t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部生活科学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科</w:t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教授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坂井</w:t>
                  </w: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真奈美</w:t>
                  </w:r>
                  <w:r w:rsidRPr="000F5BC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</w:p>
                <w:p w:rsidR="006F28BE" w:rsidRPr="002A08C1" w:rsidRDefault="00594123" w:rsidP="006F28BE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実務研修項目　</w:t>
                  </w:r>
                  <w:r w:rsidR="002A08C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="006F28BE" w:rsidRPr="002A08C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2A08C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</w:t>
                  </w:r>
                  <w:r w:rsidR="006F28BE" w:rsidRPr="002A08C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単位</w:t>
                  </w:r>
                </w:p>
                <w:p w:rsidR="006F28BE" w:rsidRPr="001D2FEF" w:rsidRDefault="006F28BE" w:rsidP="006F28BE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D2FE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大項目【</w:t>
                  </w:r>
                  <w:r w:rsidR="0059412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食品と</w:t>
                  </w:r>
                  <w:r w:rsidR="0059412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栄養に関する</w:t>
                  </w:r>
                  <w:r w:rsidR="0059412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基礎</w:t>
                  </w:r>
                  <w:r w:rsidR="0059412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知識</w:t>
                  </w:r>
                  <w:r w:rsidRPr="001D2FE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】　</w:t>
                  </w:r>
                </w:p>
                <w:p w:rsidR="006F28BE" w:rsidRPr="001D2FEF" w:rsidRDefault="006F28BE" w:rsidP="006F28BE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D2FE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中項目【</w:t>
                  </w:r>
                  <w:r w:rsidR="0059412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根拠に</w:t>
                  </w:r>
                  <w:r w:rsidR="0059412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基づいた栄養管理</w:t>
                  </w:r>
                  <w:r w:rsidR="001D2FEF" w:rsidRPr="001D2FE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】</w:t>
                  </w:r>
                  <w:r w:rsidR="0059412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科目</w:t>
                  </w:r>
                  <w:r w:rsidR="0059412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【病態栄養】</w:t>
                  </w:r>
                </w:p>
                <w:p w:rsidR="001D2FEF" w:rsidRPr="001D2FEF" w:rsidRDefault="001D2FEF" w:rsidP="006F28BE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2A08C1" w:rsidRDefault="007B786D" w:rsidP="001D2FEF">
      <w:pPr>
        <w:rPr>
          <w:rFonts w:asciiTheme="majorEastAsia" w:eastAsiaTheme="majorEastAsia" w:hAnsiTheme="majorEastAsia"/>
          <w:b/>
        </w:rPr>
      </w:pPr>
      <w:r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7620</wp:posOffset>
            </wp:positionV>
            <wp:extent cx="1714500" cy="1714500"/>
            <wp:effectExtent l="0" t="0" r="0" b="0"/>
            <wp:wrapNone/>
            <wp:docPr id="4" name="図 4" descr="ハロウィンのイラスト「お菓子・キャンディー・チョコレート」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ハロウィンのイラスト「お菓子・キャンディー・チョコレート」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0AED" w:rsidRPr="001D2FEF" w:rsidRDefault="001D2FEF" w:rsidP="007B786D">
      <w:pPr>
        <w:ind w:firstLineChars="400" w:firstLine="843"/>
        <w:rPr>
          <w:rFonts w:asciiTheme="majorEastAsia" w:eastAsiaTheme="majorEastAsia" w:hAnsiTheme="majorEastAsia"/>
          <w:b/>
        </w:rPr>
      </w:pPr>
      <w:r w:rsidRPr="001D2FEF">
        <w:rPr>
          <w:rFonts w:asciiTheme="majorEastAsia" w:eastAsiaTheme="majorEastAsia" w:hAnsiTheme="majorEastAsia" w:hint="eastAsia"/>
          <w:b/>
        </w:rPr>
        <w:t>★受講料は「１単位　1,000円」となります。</w:t>
      </w:r>
    </w:p>
    <w:p w:rsidR="001D2FEF" w:rsidRDefault="001D2FEF" w:rsidP="007B786D">
      <w:pPr>
        <w:ind w:firstLineChars="400" w:firstLine="803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>★当日は、「日本栄養士会　会員カード」の持参をお願いします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2A08C1" w:rsidRDefault="002A08C1" w:rsidP="007B786D">
      <w:pPr>
        <w:ind w:firstLineChars="400" w:firstLine="803"/>
        <w:rPr>
          <w:rFonts w:asciiTheme="majorEastAsia" w:eastAsiaTheme="majorEastAsia" w:hAnsiTheme="majorEastAsia"/>
          <w:b/>
          <w:sz w:val="20"/>
          <w:szCs w:val="20"/>
        </w:rPr>
      </w:pPr>
    </w:p>
    <w:p w:rsidR="00577187" w:rsidRPr="001D2FEF" w:rsidRDefault="001D2FEF" w:rsidP="007B786D">
      <w:pPr>
        <w:ind w:firstLineChars="500" w:firstLine="1004"/>
        <w:rPr>
          <w:rFonts w:asciiTheme="majorEastAsia" w:eastAsiaTheme="majorEastAsia" w:hAnsiTheme="majorEastAsia"/>
          <w:b/>
          <w:sz w:val="20"/>
          <w:szCs w:val="20"/>
        </w:rPr>
      </w:pP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 </w:t>
      </w:r>
    </w:p>
    <w:sectPr w:rsidR="00577187" w:rsidRPr="001D2FEF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7E" w:rsidRDefault="004E617E" w:rsidP="00935735">
      <w:r>
        <w:separator/>
      </w:r>
    </w:p>
  </w:endnote>
  <w:endnote w:type="continuationSeparator" w:id="0">
    <w:p w:rsidR="004E617E" w:rsidRDefault="004E617E" w:rsidP="0093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7E" w:rsidRDefault="004E617E" w:rsidP="00935735">
      <w:r>
        <w:separator/>
      </w:r>
    </w:p>
  </w:footnote>
  <w:footnote w:type="continuationSeparator" w:id="0">
    <w:p w:rsidR="004E617E" w:rsidRDefault="004E617E" w:rsidP="0093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5121"/>
    <w:multiLevelType w:val="hybridMultilevel"/>
    <w:tmpl w:val="166226A4"/>
    <w:lvl w:ilvl="0" w:tplc="9D26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2EAC"/>
    <w:multiLevelType w:val="hybridMultilevel"/>
    <w:tmpl w:val="D9BEEF54"/>
    <w:lvl w:ilvl="0" w:tplc="41A6F4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D476436"/>
    <w:multiLevelType w:val="hybridMultilevel"/>
    <w:tmpl w:val="800A6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EB"/>
    <w:rsid w:val="00046FE7"/>
    <w:rsid w:val="0009634E"/>
    <w:rsid w:val="000A3FB7"/>
    <w:rsid w:val="000B069C"/>
    <w:rsid w:val="000B7688"/>
    <w:rsid w:val="000D0A4E"/>
    <w:rsid w:val="000E20AC"/>
    <w:rsid w:val="000F5BC2"/>
    <w:rsid w:val="00114E52"/>
    <w:rsid w:val="00116F73"/>
    <w:rsid w:val="00136B4F"/>
    <w:rsid w:val="00147D05"/>
    <w:rsid w:val="001629EB"/>
    <w:rsid w:val="001A5414"/>
    <w:rsid w:val="001D2FEF"/>
    <w:rsid w:val="00230AED"/>
    <w:rsid w:val="0029115F"/>
    <w:rsid w:val="002A08C1"/>
    <w:rsid w:val="002F5C29"/>
    <w:rsid w:val="00303128"/>
    <w:rsid w:val="00313798"/>
    <w:rsid w:val="00321FEE"/>
    <w:rsid w:val="00362224"/>
    <w:rsid w:val="003D276A"/>
    <w:rsid w:val="003D5FC4"/>
    <w:rsid w:val="0042660A"/>
    <w:rsid w:val="00473AD2"/>
    <w:rsid w:val="00483C82"/>
    <w:rsid w:val="0049073A"/>
    <w:rsid w:val="004B41F3"/>
    <w:rsid w:val="004E617E"/>
    <w:rsid w:val="004F1E23"/>
    <w:rsid w:val="00577187"/>
    <w:rsid w:val="00585601"/>
    <w:rsid w:val="00594123"/>
    <w:rsid w:val="005C0BBF"/>
    <w:rsid w:val="005E69C5"/>
    <w:rsid w:val="005F7B9C"/>
    <w:rsid w:val="00604D19"/>
    <w:rsid w:val="006274A2"/>
    <w:rsid w:val="00644B91"/>
    <w:rsid w:val="00651760"/>
    <w:rsid w:val="00656D4B"/>
    <w:rsid w:val="0066425C"/>
    <w:rsid w:val="00670C53"/>
    <w:rsid w:val="006730D8"/>
    <w:rsid w:val="006F28BE"/>
    <w:rsid w:val="006F7B64"/>
    <w:rsid w:val="0070393F"/>
    <w:rsid w:val="007171C5"/>
    <w:rsid w:val="007436E7"/>
    <w:rsid w:val="00750F6B"/>
    <w:rsid w:val="007B786D"/>
    <w:rsid w:val="007C5AA5"/>
    <w:rsid w:val="00810A58"/>
    <w:rsid w:val="008859EA"/>
    <w:rsid w:val="00893B52"/>
    <w:rsid w:val="008B3026"/>
    <w:rsid w:val="008E0A2E"/>
    <w:rsid w:val="008E66FF"/>
    <w:rsid w:val="00910967"/>
    <w:rsid w:val="00915658"/>
    <w:rsid w:val="00927CA7"/>
    <w:rsid w:val="00934236"/>
    <w:rsid w:val="00935735"/>
    <w:rsid w:val="00950B75"/>
    <w:rsid w:val="00966A5C"/>
    <w:rsid w:val="009862DD"/>
    <w:rsid w:val="009B197A"/>
    <w:rsid w:val="009E059E"/>
    <w:rsid w:val="009E2F35"/>
    <w:rsid w:val="009F74D3"/>
    <w:rsid w:val="00A1206E"/>
    <w:rsid w:val="00A7074B"/>
    <w:rsid w:val="00A70D95"/>
    <w:rsid w:val="00AB6D2C"/>
    <w:rsid w:val="00AE0588"/>
    <w:rsid w:val="00AF2200"/>
    <w:rsid w:val="00B236AA"/>
    <w:rsid w:val="00B50A5F"/>
    <w:rsid w:val="00B608A3"/>
    <w:rsid w:val="00B76C00"/>
    <w:rsid w:val="00BF35BE"/>
    <w:rsid w:val="00C77C90"/>
    <w:rsid w:val="00D11A15"/>
    <w:rsid w:val="00D759FA"/>
    <w:rsid w:val="00D9542F"/>
    <w:rsid w:val="00DB56A5"/>
    <w:rsid w:val="00DD593A"/>
    <w:rsid w:val="00DE08FE"/>
    <w:rsid w:val="00DE5915"/>
    <w:rsid w:val="00E026B8"/>
    <w:rsid w:val="00E312AC"/>
    <w:rsid w:val="00E57803"/>
    <w:rsid w:val="00E7542A"/>
    <w:rsid w:val="00E868F6"/>
    <w:rsid w:val="00EC7279"/>
    <w:rsid w:val="00EE7FAD"/>
    <w:rsid w:val="00F25B26"/>
    <w:rsid w:val="00F83BFF"/>
    <w:rsid w:val="00F913A1"/>
    <w:rsid w:val="00FC50D0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C0BBF"/>
  </w:style>
  <w:style w:type="character" w:customStyle="1" w:styleId="a7">
    <w:name w:val="日付 (文字)"/>
    <w:basedOn w:val="a0"/>
    <w:link w:val="a6"/>
    <w:uiPriority w:val="99"/>
    <w:semiHidden/>
    <w:rsid w:val="005C0BBF"/>
  </w:style>
  <w:style w:type="paragraph" w:styleId="a8">
    <w:name w:val="header"/>
    <w:basedOn w:val="a"/>
    <w:link w:val="a9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735"/>
  </w:style>
  <w:style w:type="paragraph" w:styleId="aa">
    <w:name w:val="footer"/>
    <w:basedOn w:val="a"/>
    <w:link w:val="ab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3/05/blog-post_342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rasutoya.com/2012/08/blog-post_2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A375-3841-42FB-9793-8E0D9131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3</cp:revision>
  <cp:lastPrinted>2017-09-29T05:07:00Z</cp:lastPrinted>
  <dcterms:created xsi:type="dcterms:W3CDTF">2017-10-24T07:04:00Z</dcterms:created>
  <dcterms:modified xsi:type="dcterms:W3CDTF">2017-10-24T07:06:00Z</dcterms:modified>
</cp:coreProperties>
</file>